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183DA2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bookmarkStart w:id="0" w:name="_GoBack"/>
      <w:bookmarkEnd w:id="0"/>
      <w:r w:rsidR="003F27C0">
        <w:rPr>
          <w:rFonts w:ascii="Times New Roman" w:hAnsi="Times New Roman" w:cs="Times New Roman"/>
          <w:sz w:val="28"/>
          <w:szCs w:val="28"/>
        </w:rPr>
        <w:t xml:space="preserve"> (13</w:t>
      </w:r>
      <w:r w:rsidR="002900C7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6B24DB" w:rsidRPr="006B24DB">
        <w:rPr>
          <w:rFonts w:ascii="Times New Roman" w:hAnsi="Times New Roman" w:cs="Times New Roman"/>
          <w:b/>
          <w:sz w:val="28"/>
          <w:szCs w:val="28"/>
        </w:rPr>
        <w:t>Напряжения и деформации при сварке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13" w:rsidRPr="00A07813" w:rsidRDefault="00A07813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13">
        <w:rPr>
          <w:rFonts w:ascii="Times New Roman" w:hAnsi="Times New Roman" w:cs="Times New Roman"/>
          <w:sz w:val="28"/>
          <w:szCs w:val="28"/>
        </w:rPr>
        <w:t>В процессе занятия обучающиеся должны:</w:t>
      </w:r>
    </w:p>
    <w:p w:rsidR="00A07813" w:rsidRPr="00A07813" w:rsidRDefault="00A07813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5FDF">
        <w:rPr>
          <w:rFonts w:ascii="Times New Roman" w:hAnsi="Times New Roman" w:cs="Times New Roman"/>
          <w:sz w:val="28"/>
          <w:szCs w:val="28"/>
        </w:rPr>
        <w:t>Изучить</w:t>
      </w:r>
      <w:r w:rsidRPr="00A07813">
        <w:rPr>
          <w:rFonts w:ascii="Times New Roman" w:hAnsi="Times New Roman" w:cs="Times New Roman"/>
          <w:sz w:val="28"/>
          <w:szCs w:val="28"/>
        </w:rPr>
        <w:t xml:space="preserve"> теорию, записать в конспект основные</w:t>
      </w:r>
      <w:r>
        <w:rPr>
          <w:rFonts w:ascii="Times New Roman" w:hAnsi="Times New Roman" w:cs="Times New Roman"/>
          <w:sz w:val="28"/>
          <w:szCs w:val="28"/>
        </w:rPr>
        <w:t xml:space="preserve"> моменты,</w:t>
      </w:r>
      <w:r w:rsidRPr="00A07813">
        <w:rPr>
          <w:rFonts w:ascii="Times New Roman" w:hAnsi="Times New Roman" w:cs="Times New Roman"/>
          <w:sz w:val="28"/>
          <w:szCs w:val="28"/>
        </w:rPr>
        <w:t xml:space="preserve"> термины и понятия.</w:t>
      </w:r>
    </w:p>
    <w:p w:rsidR="00E23567" w:rsidRPr="00E23567" w:rsidRDefault="00E23567" w:rsidP="00E2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3567">
        <w:t xml:space="preserve"> </w:t>
      </w:r>
      <w:r w:rsidRPr="00E23567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A07813" w:rsidRDefault="00E23567" w:rsidP="00E2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23567">
        <w:rPr>
          <w:rFonts w:ascii="Times New Roman" w:hAnsi="Times New Roman" w:cs="Times New Roman"/>
          <w:sz w:val="28"/>
          <w:szCs w:val="28"/>
        </w:rPr>
        <w:t>Выполнить домашнее задание.</w:t>
      </w:r>
    </w:p>
    <w:p w:rsidR="00E23567" w:rsidRPr="00A07813" w:rsidRDefault="00E23567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9F0" w:rsidRDefault="00A07813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13">
        <w:rPr>
          <w:rFonts w:ascii="Times New Roman" w:hAnsi="Times New Roman" w:cs="Times New Roman"/>
          <w:b/>
          <w:sz w:val="28"/>
          <w:szCs w:val="28"/>
        </w:rPr>
        <w:t>Лекция:</w:t>
      </w:r>
      <w:r w:rsidRPr="00A07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43" w:rsidRPr="00522943" w:rsidRDefault="00522943" w:rsidP="00522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943">
        <w:rPr>
          <w:rFonts w:ascii="Times New Roman" w:hAnsi="Times New Roman" w:cs="Times New Roman"/>
          <w:sz w:val="28"/>
          <w:szCs w:val="28"/>
        </w:rPr>
        <w:t>В результате неравномерного нагрева металла источником теплоты в сварной конструкции возникают сварочные напряжения -временные и остаточные.</w:t>
      </w:r>
    </w:p>
    <w:p w:rsidR="00522943" w:rsidRPr="00522943" w:rsidRDefault="00522943" w:rsidP="0052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43">
        <w:rPr>
          <w:rFonts w:ascii="Times New Roman" w:hAnsi="Times New Roman" w:cs="Times New Roman"/>
          <w:sz w:val="28"/>
          <w:szCs w:val="28"/>
        </w:rPr>
        <w:t>Временные сварочные напряжения действуют только в период сварки при изменении температуры свариваемого металла. Напряжения, сохраняющиеся в металле после окончания сварки и полного остывания конструкции, называют остаточными сварочными напряжениями. Они возникают вследствие стесненного термического расширения и стесненной усадки металла при его нагреве и охлаждении. Это стеснение обусловлено тем, что локально нагретый участок сварки со всех сторон окружен холодным металлом. Жесткое закрепление свариваемых деталей также препятствует нормальному протеканию процессов термического расширения и усадки, и возникают реактивные остаточные напряжения.</w:t>
      </w:r>
    </w:p>
    <w:p w:rsidR="00522943" w:rsidRPr="00522943" w:rsidRDefault="00522943" w:rsidP="0052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43">
        <w:rPr>
          <w:rFonts w:ascii="Times New Roman" w:hAnsi="Times New Roman" w:cs="Times New Roman"/>
          <w:sz w:val="28"/>
          <w:szCs w:val="28"/>
        </w:rPr>
        <w:t>При сварке сплавов, которым свойственны структурные превращения, на участках металла сварного соединения, нагретых до температур, превышающих критические точки, появляются структурные напряжения. Например, при сварке закаливающихся сталей, в околошовной зоне которых образование закалочной структуры сопровождается увеличением объема металла (большой объемный эффект превращения), структурные напряжения весьма значительны.</w:t>
      </w:r>
    </w:p>
    <w:p w:rsidR="00522943" w:rsidRPr="00522943" w:rsidRDefault="00522943" w:rsidP="0052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43">
        <w:rPr>
          <w:rFonts w:ascii="Times New Roman" w:hAnsi="Times New Roman" w:cs="Times New Roman"/>
          <w:sz w:val="28"/>
          <w:szCs w:val="28"/>
        </w:rPr>
        <w:t xml:space="preserve"> </w:t>
      </w:r>
      <w:r w:rsidRPr="00522943">
        <w:rPr>
          <w:rFonts w:ascii="Times New Roman" w:hAnsi="Times New Roman" w:cs="Times New Roman"/>
          <w:sz w:val="28"/>
          <w:szCs w:val="28"/>
        </w:rPr>
        <w:tab/>
        <w:t>В зависимости от размеров области, в которой действуют напряжения, различают сварочные напряжения трех родов. В сварных конструкциях из низкоуглеродистых и низколегированных сталей развиваются сварочные напряжения преимущественно первого рода. Они действуют и уравновешиваются в областях, соизмеримых с конструкцией или ее отдельными частями. Сварочные напряжения второго и третьего рода действуют и уравновешиваются в пределах микрообъемов и отдельных зерен металла.</w:t>
      </w:r>
    </w:p>
    <w:p w:rsidR="006B24DB" w:rsidRDefault="00522943" w:rsidP="0052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43">
        <w:rPr>
          <w:rFonts w:ascii="Times New Roman" w:hAnsi="Times New Roman" w:cs="Times New Roman"/>
          <w:sz w:val="28"/>
          <w:szCs w:val="28"/>
        </w:rPr>
        <w:t>В зависимости от направления Действия в пространстве различают сварочные напряжения линейные, или одноосные, действующие только в одном направлении, плоскостные, или Двухосные, - в двух взаимно-</w:t>
      </w:r>
      <w:r w:rsidRPr="00522943">
        <w:rPr>
          <w:rFonts w:ascii="Times New Roman" w:hAnsi="Times New Roman" w:cs="Times New Roman"/>
          <w:sz w:val="28"/>
          <w:szCs w:val="28"/>
        </w:rPr>
        <w:lastRenderedPageBreak/>
        <w:t>перпендикулярных направлениях и объемные, или трехосные, -в трех взаимно-перпендикулярных направлениях.</w:t>
      </w:r>
    </w:p>
    <w:p w:rsidR="00B76DE3" w:rsidRPr="00B76DE3" w:rsidRDefault="00B76DE3" w:rsidP="00B76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DE3">
        <w:rPr>
          <w:rFonts w:ascii="Times New Roman" w:hAnsi="Times New Roman" w:cs="Times New Roman"/>
          <w:sz w:val="28"/>
          <w:szCs w:val="28"/>
        </w:rPr>
        <w:t>По направлению Действия относительно оси шва различают поперечные сварочные напряжения, перпендикулярные оси шва, и продольные, направленные вдоль шва.</w:t>
      </w:r>
    </w:p>
    <w:p w:rsidR="00B76DE3" w:rsidRPr="00B76DE3" w:rsidRDefault="00B76DE3" w:rsidP="00B76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E3">
        <w:rPr>
          <w:rFonts w:ascii="Times New Roman" w:hAnsi="Times New Roman" w:cs="Times New Roman"/>
          <w:sz w:val="28"/>
          <w:szCs w:val="28"/>
        </w:rPr>
        <w:t>Технологию сборки и сварки конструкций следует разрабатывать с учетом обеспечения минимальных сварочных напряжений и в случаях, когда это необходимо по условиям работы конструкции, предусматривать снятие этих напряжений</w:t>
      </w:r>
    </w:p>
    <w:p w:rsidR="00B76DE3" w:rsidRPr="00B76DE3" w:rsidRDefault="00B76DE3" w:rsidP="00B76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DE3">
        <w:rPr>
          <w:rFonts w:ascii="Times New Roman" w:hAnsi="Times New Roman" w:cs="Times New Roman"/>
          <w:sz w:val="28"/>
          <w:szCs w:val="28"/>
        </w:rPr>
        <w:t>Если сварочные напряжения достигают предела текучести металла, то происходит его пластическая Деформация, которая сопровождается изменением размеров и формы свариваемой конструкции, называемым короблением.</w:t>
      </w:r>
    </w:p>
    <w:p w:rsidR="00B76DE3" w:rsidRPr="00B76DE3" w:rsidRDefault="00B76DE3" w:rsidP="00B76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DE3">
        <w:rPr>
          <w:rFonts w:ascii="Times New Roman" w:hAnsi="Times New Roman" w:cs="Times New Roman"/>
          <w:sz w:val="28"/>
          <w:szCs w:val="28"/>
        </w:rPr>
        <w:t>Возникающие при сварке деформации разделяют на временные, развивающиеся только во время сварки конструкции, и остаточные, сохраняющиеся после сварки и остывания конструкции.</w:t>
      </w:r>
    </w:p>
    <w:p w:rsidR="00B76DE3" w:rsidRPr="00B76DE3" w:rsidRDefault="00B76DE3" w:rsidP="00B76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DE3">
        <w:rPr>
          <w:rFonts w:ascii="Times New Roman" w:hAnsi="Times New Roman" w:cs="Times New Roman"/>
          <w:sz w:val="28"/>
          <w:szCs w:val="28"/>
        </w:rPr>
        <w:t>В зависимости от характера изменения формы и размеров свариваемых деталей различают остаточные сварочные деформации, развивающиеся в плоскости или выходящие из плоскости соединяемых элементов.</w:t>
      </w:r>
    </w:p>
    <w:p w:rsidR="00B76DE3" w:rsidRPr="00B76DE3" w:rsidRDefault="00B76DE3" w:rsidP="00B76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DE3">
        <w:rPr>
          <w:rFonts w:ascii="Times New Roman" w:hAnsi="Times New Roman" w:cs="Times New Roman"/>
          <w:sz w:val="28"/>
          <w:szCs w:val="28"/>
        </w:rPr>
        <w:t>Деформация «в плоскости» проявляется в изменении (уменьшении) размеров конструкции, с чем необходимо считаться при раскрое деталей и сборке под сварку, предусматривая припуск на изменение размеров.</w:t>
      </w:r>
    </w:p>
    <w:p w:rsidR="00B76DE3" w:rsidRPr="00B76DE3" w:rsidRDefault="00B76DE3" w:rsidP="00B76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E3">
        <w:rPr>
          <w:rFonts w:ascii="Times New Roman" w:hAnsi="Times New Roman" w:cs="Times New Roman"/>
          <w:sz w:val="28"/>
          <w:szCs w:val="28"/>
        </w:rPr>
        <w:t>Деформация «из плоскости» (угловая деформация) проявляется в образовании выпуклостей, местном изгибе листов, так называемом грибовидном изгибе пояса при сварке элементов тавровых и двутавровых сечений, а также других изменениях формы дета лей.</w:t>
      </w:r>
    </w:p>
    <w:p w:rsidR="00D57FF2" w:rsidRDefault="00B76DE3" w:rsidP="00B76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DE3">
        <w:rPr>
          <w:rFonts w:ascii="Times New Roman" w:hAnsi="Times New Roman" w:cs="Times New Roman"/>
          <w:sz w:val="28"/>
          <w:szCs w:val="28"/>
        </w:rPr>
        <w:t>Величина и характер остаточных деформаций в значительной степени зависят от толщины и свойств основного метила, режимов сварки, формы сварных швов, последовательности их выполнения и конструкции свариваемых деталей. При разработке технологии сборки и сварки конструкции следует стремиться к уменьшению остаточных деформаций. Если их величина выходит за пределы допуска, то проводят правку конструкции.</w:t>
      </w:r>
    </w:p>
    <w:p w:rsidR="008F7FAD" w:rsidRDefault="008F7FAD" w:rsidP="006B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B3" w:rsidRDefault="003009F0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9F0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3009F0" w:rsidRDefault="00433F7B" w:rsidP="003009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напряжения и деформации возникают в конструкции при сварке</w:t>
      </w:r>
      <w:r w:rsidR="00CD4578">
        <w:rPr>
          <w:rFonts w:ascii="Times New Roman" w:hAnsi="Times New Roman" w:cs="Times New Roman"/>
          <w:sz w:val="28"/>
          <w:szCs w:val="28"/>
        </w:rPr>
        <w:t>?</w:t>
      </w:r>
    </w:p>
    <w:p w:rsidR="00CD4578" w:rsidRDefault="00AC046B" w:rsidP="003009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зависят величина и характер остаточной деформации</w:t>
      </w:r>
      <w:r w:rsidR="00CD4578">
        <w:rPr>
          <w:rFonts w:ascii="Times New Roman" w:hAnsi="Times New Roman" w:cs="Times New Roman"/>
          <w:sz w:val="28"/>
          <w:szCs w:val="28"/>
        </w:rPr>
        <w:t>?</w:t>
      </w:r>
    </w:p>
    <w:p w:rsidR="00AC046B" w:rsidRDefault="00AC046B" w:rsidP="003009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временными и остаточными деформациями?</w:t>
      </w:r>
    </w:p>
    <w:p w:rsidR="00AC046B" w:rsidRDefault="00AC046B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9F0" w:rsidRDefault="003009F0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9F0">
        <w:rPr>
          <w:rFonts w:ascii="Times New Roman" w:hAnsi="Times New Roman" w:cs="Times New Roman"/>
          <w:b/>
          <w:sz w:val="28"/>
          <w:szCs w:val="28"/>
        </w:rPr>
        <w:t>Выдача домашнего задания:</w:t>
      </w:r>
    </w:p>
    <w:p w:rsidR="00C81C79" w:rsidRDefault="00094CC4" w:rsidP="00382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1E8">
        <w:rPr>
          <w:rFonts w:ascii="Times New Roman" w:hAnsi="Times New Roman" w:cs="Times New Roman"/>
          <w:sz w:val="28"/>
          <w:szCs w:val="28"/>
        </w:rPr>
        <w:t>Составить глоссарий терминов.</w:t>
      </w:r>
    </w:p>
    <w:p w:rsidR="00094CC4" w:rsidRDefault="00094CC4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E3" w:rsidRDefault="00B76DE3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E3" w:rsidRDefault="00B76DE3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E3" w:rsidRDefault="00B76DE3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AA" w:rsidRDefault="002F3EAA" w:rsidP="00A24B35">
      <w:pPr>
        <w:spacing w:after="0" w:line="240" w:lineRule="auto"/>
      </w:pPr>
      <w:r>
        <w:separator/>
      </w:r>
    </w:p>
  </w:endnote>
  <w:endnote w:type="continuationSeparator" w:id="0">
    <w:p w:rsidR="002F3EAA" w:rsidRDefault="002F3EAA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AA" w:rsidRDefault="002F3EAA" w:rsidP="00A24B35">
      <w:pPr>
        <w:spacing w:after="0" w:line="240" w:lineRule="auto"/>
      </w:pPr>
      <w:r>
        <w:separator/>
      </w:r>
    </w:p>
  </w:footnote>
  <w:footnote w:type="continuationSeparator" w:id="0">
    <w:p w:rsidR="002F3EAA" w:rsidRDefault="002F3EAA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12826"/>
    <w:rsid w:val="00022644"/>
    <w:rsid w:val="00040060"/>
    <w:rsid w:val="0004101F"/>
    <w:rsid w:val="00063A67"/>
    <w:rsid w:val="00094CC4"/>
    <w:rsid w:val="000D3957"/>
    <w:rsid w:val="0013283E"/>
    <w:rsid w:val="00136313"/>
    <w:rsid w:val="00183DA2"/>
    <w:rsid w:val="001A50C8"/>
    <w:rsid w:val="002019D3"/>
    <w:rsid w:val="00225987"/>
    <w:rsid w:val="00254FCC"/>
    <w:rsid w:val="002900C7"/>
    <w:rsid w:val="002C68C6"/>
    <w:rsid w:val="002D477C"/>
    <w:rsid w:val="002F3EAA"/>
    <w:rsid w:val="003009F0"/>
    <w:rsid w:val="00320B47"/>
    <w:rsid w:val="003472D7"/>
    <w:rsid w:val="003825EB"/>
    <w:rsid w:val="003B3A81"/>
    <w:rsid w:val="003F27C0"/>
    <w:rsid w:val="00415A28"/>
    <w:rsid w:val="00433F7B"/>
    <w:rsid w:val="00486E1B"/>
    <w:rsid w:val="00493BEA"/>
    <w:rsid w:val="00503799"/>
    <w:rsid w:val="00522943"/>
    <w:rsid w:val="005313B9"/>
    <w:rsid w:val="005856B3"/>
    <w:rsid w:val="005B0772"/>
    <w:rsid w:val="005D4443"/>
    <w:rsid w:val="005E26A6"/>
    <w:rsid w:val="00600B21"/>
    <w:rsid w:val="00602AD7"/>
    <w:rsid w:val="00634E37"/>
    <w:rsid w:val="00673436"/>
    <w:rsid w:val="00687BDE"/>
    <w:rsid w:val="006B24DB"/>
    <w:rsid w:val="006B5FDF"/>
    <w:rsid w:val="006D6142"/>
    <w:rsid w:val="00707889"/>
    <w:rsid w:val="007A3725"/>
    <w:rsid w:val="007C3EA1"/>
    <w:rsid w:val="007C40F3"/>
    <w:rsid w:val="007C56BB"/>
    <w:rsid w:val="007C773F"/>
    <w:rsid w:val="007D3108"/>
    <w:rsid w:val="00850714"/>
    <w:rsid w:val="008B2303"/>
    <w:rsid w:val="008C5655"/>
    <w:rsid w:val="008F7FAD"/>
    <w:rsid w:val="00941EC8"/>
    <w:rsid w:val="009424B2"/>
    <w:rsid w:val="00964EBA"/>
    <w:rsid w:val="009B2D19"/>
    <w:rsid w:val="009B58E2"/>
    <w:rsid w:val="009C4678"/>
    <w:rsid w:val="009F38B3"/>
    <w:rsid w:val="00A07813"/>
    <w:rsid w:val="00A133A5"/>
    <w:rsid w:val="00A24B35"/>
    <w:rsid w:val="00A311E8"/>
    <w:rsid w:val="00A3558B"/>
    <w:rsid w:val="00AC046B"/>
    <w:rsid w:val="00AC30B3"/>
    <w:rsid w:val="00B1317C"/>
    <w:rsid w:val="00B763AE"/>
    <w:rsid w:val="00B76DE3"/>
    <w:rsid w:val="00B80887"/>
    <w:rsid w:val="00B86223"/>
    <w:rsid w:val="00BE5AEB"/>
    <w:rsid w:val="00C077F6"/>
    <w:rsid w:val="00C348CC"/>
    <w:rsid w:val="00C57714"/>
    <w:rsid w:val="00C81C79"/>
    <w:rsid w:val="00CD4578"/>
    <w:rsid w:val="00CD550A"/>
    <w:rsid w:val="00D433BB"/>
    <w:rsid w:val="00D44BFD"/>
    <w:rsid w:val="00D57FF2"/>
    <w:rsid w:val="00D61A86"/>
    <w:rsid w:val="00D643B9"/>
    <w:rsid w:val="00DC2CA7"/>
    <w:rsid w:val="00DD6DCD"/>
    <w:rsid w:val="00DE7AD1"/>
    <w:rsid w:val="00E23567"/>
    <w:rsid w:val="00E91679"/>
    <w:rsid w:val="00EA2D32"/>
    <w:rsid w:val="00EF5D0B"/>
    <w:rsid w:val="00F36BE2"/>
    <w:rsid w:val="00F57ADA"/>
    <w:rsid w:val="00FD669A"/>
    <w:rsid w:val="00FD7934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C9FEA-A60B-44E4-A88B-B5839945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85</cp:revision>
  <dcterms:created xsi:type="dcterms:W3CDTF">2020-03-23T11:33:00Z</dcterms:created>
  <dcterms:modified xsi:type="dcterms:W3CDTF">2020-04-12T17:44:00Z</dcterms:modified>
</cp:coreProperties>
</file>